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27D0" w:rsidRPr="008F51EB" w:rsidP="00AF4C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 w:rsidRPr="008F51EB" w:rsidR="00C75EFB">
        <w:rPr>
          <w:rFonts w:ascii="Times New Roman" w:eastAsia="Times New Roman" w:hAnsi="Times New Roman" w:cs="Times New Roman"/>
          <w:sz w:val="24"/>
          <w:szCs w:val="24"/>
          <w:lang w:eastAsia="ru-RU"/>
        </w:rPr>
        <w:t>333</w:t>
      </w:r>
      <w:r w:rsidRPr="008F51EB" w:rsidR="003E34E0">
        <w:rPr>
          <w:rFonts w:ascii="Times New Roman" w:eastAsia="Times New Roman" w:hAnsi="Times New Roman" w:cs="Times New Roman"/>
          <w:sz w:val="24"/>
          <w:szCs w:val="24"/>
          <w:lang w:eastAsia="ru-RU"/>
        </w:rPr>
        <w:t>-2002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Pr="008F51EB" w:rsidR="00AF4C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51EB" w:rsidR="00C75E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F4CBC" w:rsidRPr="008F51EB" w:rsidP="00AF4C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D0" w:rsidRPr="008F51EB" w:rsidP="00AF4CBC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C27D0" w:rsidRPr="008F51EB" w:rsidP="00AF4CBC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об административном правонарушении</w:t>
      </w:r>
    </w:p>
    <w:p w:rsidR="00AF4CBC" w:rsidRPr="008F51EB" w:rsidP="00AF4C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D0" w:rsidRPr="008F51EB" w:rsidP="00AF4CBC">
      <w:pPr>
        <w:pStyle w:val="BodyText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51EB" w:rsidR="00C75EF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F51EB" w:rsidR="003E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8F51EB" w:rsidR="00C75E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</w:t>
      </w:r>
      <w:r w:rsidRPr="008F51EB" w:rsidR="00AF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F51EB" w:rsidR="0034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F51EB" w:rsidR="00BB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1EB" w:rsidR="0034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51EB" w:rsidR="00BD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F51EB" w:rsidR="00BB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Нефтеюганск   </w:t>
      </w:r>
    </w:p>
    <w:p w:rsidR="003420A9" w:rsidRPr="008F51EB" w:rsidP="007C27D0">
      <w:pPr>
        <w:pStyle w:val="BodyText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C27D0" w:rsidRPr="008F51EB" w:rsidP="007C27D0">
      <w:pPr>
        <w:pStyle w:val="BodyText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F51EB" w:rsidR="0013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51EB" w:rsidR="007B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</w:t>
      </w:r>
      <w:r w:rsidRPr="008F51EB" w:rsidR="003E34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51EB" w:rsidR="007B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Нефтеюганского судебного района Ханты-Мансийского автономного округа – Югры </w:t>
      </w:r>
      <w:r w:rsidRPr="008F51EB" w:rsidR="00BD4B60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8F51EB" w:rsidR="003E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Таскаева </w:t>
      </w:r>
      <w:r w:rsidRPr="008F51EB" w:rsidR="007B14E0">
        <w:rPr>
          <w:rFonts w:ascii="Times New Roman" w:eastAsia="Times New Roman" w:hAnsi="Times New Roman" w:cs="Times New Roman"/>
          <w:sz w:val="24"/>
          <w:szCs w:val="24"/>
          <w:lang w:eastAsia="ru-RU"/>
        </w:rPr>
        <w:t>(628309, ХМАО-Югра, г. Нефтеюганск, 1 мкр-н, дом 30</w:t>
      </w:r>
      <w:r w:rsidRPr="008F51EB" w:rsidR="001355D7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рассмотрев в открытом судебном заседании дело об административном правонарушении в отношении:</w:t>
      </w:r>
    </w:p>
    <w:p w:rsidR="006409DA" w:rsidRPr="008F51EB" w:rsidP="007C27D0">
      <w:pPr>
        <w:pStyle w:val="BodyText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1EB" w:rsidR="00C75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Белай</w:t>
      </w:r>
      <w:r w:rsidRPr="008F51EB" w:rsidR="00C7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51EB" w:rsidR="00C7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51EB" w:rsidR="00C7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8F51EB" w:rsidR="0013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</w:t>
      </w:r>
      <w:r w:rsidRPr="008F51EB" w:rsidR="003E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 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8F51EB" w:rsidR="0004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51EB" w:rsidR="001332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</w:t>
      </w:r>
      <w:r w:rsidRPr="008F51EB" w:rsidR="003E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8F51EB" w:rsidR="0013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8F51EB" w:rsidR="00C7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8F51EB" w:rsidR="00D80B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51EB" w:rsidR="003E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проживающего по адресу: 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8F51EB" w:rsidR="003E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паспортные данные: 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6409DA" w:rsidRPr="008F51EB" w:rsidP="00AF4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совершении административного правонарушения, предусмотренного </w:t>
      </w:r>
      <w:r w:rsidRPr="008F51EB" w:rsidR="008A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 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Pr="008F51EB" w:rsidR="00047DEA">
        <w:rPr>
          <w:rFonts w:ascii="Times New Roman" w:eastAsia="Times New Roman" w:hAnsi="Times New Roman" w:cs="Times New Roman"/>
          <w:sz w:val="24"/>
          <w:szCs w:val="24"/>
          <w:lang w:eastAsia="ru-RU"/>
        </w:rPr>
        <w:t>14.1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правонарушениях,</w:t>
      </w:r>
    </w:p>
    <w:p w:rsidR="005E1B75" w:rsidRPr="008F51EB" w:rsidP="006409DA">
      <w:p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75" w:rsidRPr="008F51EB" w:rsidP="00342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С Т А Н О В И Л:</w:t>
      </w:r>
    </w:p>
    <w:p w:rsidR="005E1B75" w:rsidRPr="008F51EB" w:rsidP="005E1B75">
      <w:pPr>
        <w:pStyle w:val="BodyText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Белай О.Е.</w:t>
      </w:r>
      <w:r w:rsidRPr="008F51EB" w:rsidR="001332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51EB" w:rsidR="00A538BA">
        <w:rPr>
          <w:sz w:val="24"/>
          <w:szCs w:val="24"/>
        </w:rPr>
        <w:t xml:space="preserve"> 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12.03</w:t>
      </w:r>
      <w:r w:rsidRPr="008F51EB" w:rsidR="003E34E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4 в 13</w:t>
      </w:r>
      <w:r w:rsidRPr="008F51EB" w:rsidR="003E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Pr="008F51EB" w:rsidR="001355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  <w:r w:rsidRPr="008F51EB" w:rsidR="00A538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51EB" w:rsidR="00A5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1EB" w:rsidR="003E3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третьем подъезде дома 21, расположенного в 8А микрорайоне г. Нефтеюганск,  </w:t>
      </w:r>
      <w:r w:rsidRPr="008F51EB" w:rsidR="00BB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1EB" w:rsidR="00A5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</w:t>
      </w:r>
      <w:r w:rsidRPr="008F51EB" w:rsidR="003E34E0">
        <w:rPr>
          <w:rFonts w:ascii="Times New Roman" w:eastAsia="Times New Roman" w:hAnsi="Times New Roman" w:cs="Times New Roman"/>
          <w:sz w:val="24"/>
          <w:szCs w:val="24"/>
          <w:lang w:eastAsia="ru-RU"/>
        </w:rPr>
        <w:t>ял</w:t>
      </w:r>
      <w:r w:rsidRPr="008F51EB" w:rsidR="00A5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деятельность, без государственной регистрации в качестве индивидуального предпринимателя в нарушение требований федерального закона «О государственной регистрации юридических лиц и индивидуальных предпринимателей» от 08.08.2001 г. № 129-ФЗ</w:t>
      </w:r>
      <w:r w:rsidRPr="008F51EB" w:rsidR="00135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51EB" w:rsidR="003E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розничной продажи парфюмерной продукции.</w:t>
      </w:r>
    </w:p>
    <w:p w:rsidR="00C75EFB" w:rsidRPr="008F51EB" w:rsidP="00D1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судебное заседание Белай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О.Е., извещенный надлежащим образом о времени и месте рассмотрения административного материала не явился, о причинах неявки суду не сообщил. При таких обстоятельствах, в соответствии с требованиями ч. 2 ст. 25.1 КоАП РФ, а также исходя из положений п.6 по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вонарушениях», мировой судья считает возможным рассмотреть дело об административном правонарушении в отношении Белай О.Е. в его отсутствие.</w:t>
      </w:r>
    </w:p>
    <w:p w:rsidR="006409DA" w:rsidRPr="008F51EB" w:rsidP="00D1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исследовав материалы дела, считает, что вина </w:t>
      </w:r>
      <w:r w:rsidRPr="008F51EB" w:rsidR="00C75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Белай О.Е.</w:t>
      </w:r>
      <w:r w:rsidRPr="008F51EB" w:rsidR="003E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правонарушения полностью доказа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 подтверждается следующими доказательствами:</w:t>
      </w:r>
    </w:p>
    <w:p w:rsidR="006409DA" w:rsidRPr="008F51EB" w:rsidP="00D1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протоколом 86№ </w:t>
      </w:r>
      <w:r w:rsidRPr="008F51EB" w:rsidR="00C75EFB">
        <w:rPr>
          <w:rFonts w:ascii="Times New Roman" w:eastAsia="Times New Roman" w:hAnsi="Times New Roman" w:cs="Times New Roman"/>
          <w:sz w:val="24"/>
          <w:szCs w:val="24"/>
          <w:lang w:eastAsia="ru-RU"/>
        </w:rPr>
        <w:t>273202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1EB" w:rsidR="00135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административном правонарушении</w:t>
      </w:r>
      <w:r w:rsidRPr="008F51EB" w:rsidR="00AF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8F51EB" w:rsidR="00C75EF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Pr="008F51EB" w:rsidR="00C75EFB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Pr="008F51EB" w:rsidR="0013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51EB" w:rsidR="006A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составленным в отношении </w:t>
      </w:r>
      <w:r w:rsidRPr="008F51EB" w:rsidR="00C75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Белай О.Е.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1EB" w:rsidR="006A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ч. 1 ст. 14.1 КоАП РФ, при составлении протокола были разъяснены процессуальные права и обязанности, предусмотренные ст. 25.1 КоАП РФ, а положения ст. 51 Конституции РФ, о чем в протоколе </w:t>
      </w:r>
      <w:r w:rsidRPr="008F51EB" w:rsidR="00C75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Белай О.Е.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1EB" w:rsidR="006A5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расписал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F51EB" w:rsidR="006A5C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копию протокола получил</w:t>
      </w:r>
      <w:r w:rsidRPr="008F51EB" w:rsidR="001355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2B8" w:rsidRPr="008F51EB" w:rsidP="00155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51EB" w:rsidR="007C4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рапортом УУП ОУУП и ПДН ОМВД России по г. Нефтеюганску от 1</w:t>
      </w:r>
      <w:r w:rsidRPr="008F51EB" w:rsidR="00C75EFB">
        <w:rPr>
          <w:rFonts w:ascii="Times New Roman" w:eastAsia="Times New Roman" w:hAnsi="Times New Roman" w:cs="Times New Roman"/>
          <w:sz w:val="24"/>
          <w:szCs w:val="24"/>
          <w:lang w:eastAsia="ru-RU"/>
        </w:rPr>
        <w:t>2.03.2024</w:t>
      </w:r>
      <w:r w:rsidRPr="008F51EB" w:rsidR="007C495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495C" w:rsidRPr="008F51EB" w:rsidP="00786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объяснением </w:t>
      </w:r>
      <w:r w:rsidRPr="008F51EB" w:rsidR="00C75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Белай О.Е. от 12.03.2024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7C495C" w:rsidRPr="008F51EB" w:rsidP="007C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51EB" w:rsidR="00C75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справкой ЕГРИП;</w:t>
      </w:r>
    </w:p>
    <w:p w:rsidR="007C495C" w:rsidRPr="008F51EB" w:rsidP="007C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51EB" w:rsidR="00C75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выпиской ЕГРН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5EFB" w:rsidRPr="008F51EB" w:rsidP="007C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протоколом осмотра места </w:t>
      </w:r>
      <w:r w:rsidRPr="008F51EB" w:rsidR="00BD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происшествия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12.03.2024г.:</w:t>
      </w:r>
    </w:p>
    <w:p w:rsidR="00BD4B60" w:rsidRPr="008F51EB" w:rsidP="00BD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фототаблицей  изъятой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парфюмерной продукции;</w:t>
      </w:r>
    </w:p>
    <w:p w:rsidR="007C495C" w:rsidRPr="008F51EB" w:rsidP="007C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справкой на 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лицо.</w:t>
      </w:r>
    </w:p>
    <w:p w:rsidR="0062172E" w:rsidRPr="008F51EB" w:rsidP="00155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 в материалах дела доказательства непротиворечивы,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62172E" w:rsidRPr="008F51EB" w:rsidP="00621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ст. 23 Гражданского кодекса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F52B10" w:rsidRPr="008F51EB" w:rsidP="00621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 1 ст. 2 Гражданского кодекса РФ 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является деятельность, направленная на систематическое получение прибыли от пользования имуществом, продажи товаров, выполнения работ или оказания услуг, которая осуществляется самостоятельно на свой риск лицом, зарегистрированным в уст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ановленном законом порядке в качестве индивидуального предпринимателя</w:t>
      </w:r>
      <w:r w:rsidRPr="008F51EB" w:rsidR="00C25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B6D" w:rsidRPr="008F51EB" w:rsidP="00F55DB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Действия </w:t>
      </w:r>
      <w:r w:rsidRPr="008F51EB" w:rsidR="00C75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Белай О.Е.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1EB" w:rsidR="0067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квалифицирует по ч. 1 ст. </w:t>
      </w:r>
      <w:r w:rsidRPr="008F51EB" w:rsidR="0062172E">
        <w:rPr>
          <w:rFonts w:ascii="Times New Roman" w:eastAsia="Times New Roman" w:hAnsi="Times New Roman" w:cs="Times New Roman"/>
          <w:sz w:val="24"/>
          <w:szCs w:val="24"/>
          <w:lang w:eastAsia="ru-RU"/>
        </w:rPr>
        <w:t>14.1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</w:t>
      </w:r>
      <w:r w:rsidRPr="008F51EB" w:rsidR="00E5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8F51EB" w:rsidR="006217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предпринимательской деятельности без государственной регистрации в качестве индивидуального предпринимателя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B75" w:rsidRPr="008F51EB" w:rsidP="008A0B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назначении наказания судья учитывает характер совершенного правонарушения, личность </w:t>
      </w:r>
      <w:r w:rsidRPr="008F51EB" w:rsidR="00C75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Белай О.Е.</w:t>
      </w:r>
    </w:p>
    <w:p w:rsidR="006409DA" w:rsidRPr="008F51EB" w:rsidP="00D96E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Обстоятельств, смягчающих и отягчающих административную 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со ст.ст. 4.2, 4.3 Кодекса Российской Федерации об административных правонарушениях, судья не находит.</w:t>
      </w:r>
    </w:p>
    <w:p w:rsidR="005E1B75" w:rsidRPr="008F51EB" w:rsidP="008A0B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учётом изложенного, руководствуясь ст.ст. 29.9 ч.1, 29.10, 30.1 Кодекса Российской Федерации об административных правон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арушениях, </w:t>
      </w:r>
      <w:r w:rsidRPr="008F51EB" w:rsidR="00A9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</w:t>
      </w:r>
    </w:p>
    <w:p w:rsidR="005E1B75" w:rsidRPr="008F51EB" w:rsidP="005E1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75" w:rsidRPr="008F51EB" w:rsidP="005E1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О С Т А Н О В И Л:</w:t>
      </w:r>
    </w:p>
    <w:p w:rsidR="005E1B75" w:rsidRPr="008F51EB" w:rsidP="005E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B6D" w:rsidRPr="008F51EB" w:rsidP="00F55DB9">
      <w:pPr>
        <w:pStyle w:val="BodyTextIndent"/>
        <w:tabs>
          <w:tab w:val="left" w:pos="3416"/>
          <w:tab w:val="left" w:pos="482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Белай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1EB" w:rsidR="0067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Pr="008F51EB" w:rsidR="00640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</w:t>
      </w:r>
      <w:r w:rsidRPr="008F51EB" w:rsidR="007C495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8F51EB" w:rsidR="0064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административного правонарушения, предусмотренного </w:t>
      </w:r>
      <w:r w:rsidRPr="008F51EB" w:rsidR="0013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 ст. </w:t>
      </w:r>
      <w:r w:rsidRPr="008F51EB" w:rsidR="0062172E">
        <w:rPr>
          <w:rFonts w:ascii="Times New Roman" w:eastAsia="Times New Roman" w:hAnsi="Times New Roman" w:cs="Times New Roman"/>
          <w:sz w:val="24"/>
          <w:szCs w:val="24"/>
          <w:lang w:eastAsia="ru-RU"/>
        </w:rPr>
        <w:t>14.1</w:t>
      </w:r>
      <w:r w:rsidRPr="008F51EB" w:rsidR="0013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1EB" w:rsidR="00DE3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 об административных правонарушениях</w:t>
      </w:r>
      <w:r w:rsidRPr="008F51EB" w:rsidR="00D9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51EB" w:rsidR="0013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назначить </w:t>
      </w:r>
      <w:r w:rsidRPr="008F51EB" w:rsidR="007C495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8F51EB" w:rsidR="0079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1EB" w:rsidR="00FE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</w:t>
      </w:r>
      <w:r w:rsidRPr="008F51EB" w:rsidR="0013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наказание в виде административного штрафа в размере 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F51EB" w:rsidR="001355D7">
        <w:rPr>
          <w:rFonts w:ascii="Times New Roman" w:eastAsia="Times New Roman" w:hAnsi="Times New Roman" w:cs="Times New Roman"/>
          <w:sz w:val="24"/>
          <w:szCs w:val="24"/>
          <w:lang w:eastAsia="ru-RU"/>
        </w:rPr>
        <w:t>00 (</w:t>
      </w:r>
      <w:r w:rsidRPr="008F51EB" w:rsidR="007C495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</w:t>
      </w:r>
      <w:r w:rsidRPr="008F51EB" w:rsidR="001355D7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8A0B6D" w:rsidRPr="008F51EB" w:rsidP="00F55DB9">
      <w:pPr>
        <w:tabs>
          <w:tab w:val="left" w:pos="284"/>
          <w:tab w:val="left" w:pos="567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1EB" w:rsidR="00BD4B60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подлежит уплате: 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автономному округу, номер счета получателя 03100643000000018700, номер кор./сч. банка получателя платежа 40102810245370000007, БИК 007162163, ИНН 8601073664, КПП 860101001, ОКТМО 71874000 КБК 72011601333010000140</w:t>
      </w:r>
      <w:r w:rsidRPr="008F51EB" w:rsidR="00F5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51EB" w:rsidR="007862B8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</w:t>
      </w:r>
      <w:r w:rsidRPr="008F51EB" w:rsidR="00F5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1EB" w:rsidR="00BD4B60">
        <w:rPr>
          <w:rFonts w:ascii="Times New Roman" w:eastAsia="Times New Roman" w:hAnsi="Times New Roman" w:cs="Times New Roman"/>
          <w:sz w:val="24"/>
          <w:szCs w:val="24"/>
          <w:lang w:eastAsia="ru-RU"/>
        </w:rPr>
        <w:t>0412365400385003332414172.</w:t>
      </w:r>
    </w:p>
    <w:p w:rsidR="00D115B7" w:rsidRPr="008F51EB" w:rsidP="00F456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D115B7" w:rsidRPr="008F51EB" w:rsidP="00D115B7">
      <w:pPr>
        <w:widowControl w:val="0"/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Разъяснить, что за неуплату административного штрафа по истечении установленного срока предусмотрена административная о</w:t>
      </w:r>
      <w:r w:rsidRPr="008F51EB" w:rsidR="00466E1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в соответствии с ч. 1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20.25 Кодекса Российской Федерации об административных правонарушениях.</w:t>
      </w:r>
    </w:p>
    <w:p w:rsidR="00D115B7" w:rsidRPr="008F51EB" w:rsidP="00F456AF">
      <w:pPr>
        <w:widowControl w:val="0"/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Постановление может быть обжаловано в Нефтеюганский районный суд </w:t>
      </w:r>
      <w:r w:rsidRPr="008F51EB" w:rsidR="0046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ХМАО-Югры 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десяти суток со дня получения копии постановления через мирово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судью, вынесшего постановление. В этот же срок постановление может быть опротестовано прокурором.</w:t>
      </w:r>
    </w:p>
    <w:p w:rsidR="005E1B75" w:rsidRPr="008F51EB" w:rsidP="00D115B7">
      <w:pPr>
        <w:tabs>
          <w:tab w:val="left" w:pos="3416"/>
          <w:tab w:val="left" w:pos="414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F5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E379A" w:rsidRPr="008F51EB" w:rsidP="008F51EB">
      <w:pPr>
        <w:tabs>
          <w:tab w:val="left" w:pos="65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3420A9" w:rsidRPr="008F51EB" w:rsidP="003420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Мировой судья          </w:t>
      </w:r>
      <w:r w:rsidRPr="008F51EB" w:rsidR="00BB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F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F51EB" w:rsidR="00BD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F51EB" w:rsidR="00F5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1EB" w:rsidR="007C495C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Таскаева</w:t>
      </w:r>
    </w:p>
    <w:p w:rsidR="003420A9" w:rsidRPr="008F51EB" w:rsidP="003420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</w:pPr>
    </w:p>
    <w:p w:rsidR="00DE379A" w:rsidRPr="008F51EB" w:rsidP="00BD4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D064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75"/>
    <w:rsid w:val="00024996"/>
    <w:rsid w:val="00047DEA"/>
    <w:rsid w:val="00073026"/>
    <w:rsid w:val="00077EDF"/>
    <w:rsid w:val="0008383F"/>
    <w:rsid w:val="0010405B"/>
    <w:rsid w:val="00122C32"/>
    <w:rsid w:val="00125AA5"/>
    <w:rsid w:val="0013329F"/>
    <w:rsid w:val="001355D7"/>
    <w:rsid w:val="001559D4"/>
    <w:rsid w:val="00156111"/>
    <w:rsid w:val="00182D8E"/>
    <w:rsid w:val="001833D5"/>
    <w:rsid w:val="001D55B3"/>
    <w:rsid w:val="001E2DEB"/>
    <w:rsid w:val="001E73C6"/>
    <w:rsid w:val="001F1C13"/>
    <w:rsid w:val="001F26DB"/>
    <w:rsid w:val="002236D0"/>
    <w:rsid w:val="00237ACD"/>
    <w:rsid w:val="00243F45"/>
    <w:rsid w:val="00291448"/>
    <w:rsid w:val="002D3F5C"/>
    <w:rsid w:val="0030230E"/>
    <w:rsid w:val="00311003"/>
    <w:rsid w:val="0033460C"/>
    <w:rsid w:val="00341565"/>
    <w:rsid w:val="003420A9"/>
    <w:rsid w:val="00387727"/>
    <w:rsid w:val="00387DE4"/>
    <w:rsid w:val="003A13D8"/>
    <w:rsid w:val="003B5967"/>
    <w:rsid w:val="003C52DB"/>
    <w:rsid w:val="003E34E0"/>
    <w:rsid w:val="003F25CF"/>
    <w:rsid w:val="003F40C9"/>
    <w:rsid w:val="00403D16"/>
    <w:rsid w:val="00434143"/>
    <w:rsid w:val="00447852"/>
    <w:rsid w:val="00466E1C"/>
    <w:rsid w:val="004B7131"/>
    <w:rsid w:val="004C5EE8"/>
    <w:rsid w:val="004D6F15"/>
    <w:rsid w:val="004E2F6F"/>
    <w:rsid w:val="005130F6"/>
    <w:rsid w:val="0052382F"/>
    <w:rsid w:val="00547100"/>
    <w:rsid w:val="00594B44"/>
    <w:rsid w:val="0059528B"/>
    <w:rsid w:val="005964AA"/>
    <w:rsid w:val="005B5CEC"/>
    <w:rsid w:val="005E1B75"/>
    <w:rsid w:val="0062172E"/>
    <w:rsid w:val="00622939"/>
    <w:rsid w:val="00631E24"/>
    <w:rsid w:val="006409DA"/>
    <w:rsid w:val="00671E47"/>
    <w:rsid w:val="006A4691"/>
    <w:rsid w:val="006A5C5C"/>
    <w:rsid w:val="006E7AE3"/>
    <w:rsid w:val="006F6818"/>
    <w:rsid w:val="00710549"/>
    <w:rsid w:val="00724905"/>
    <w:rsid w:val="00756B83"/>
    <w:rsid w:val="00773A74"/>
    <w:rsid w:val="00784767"/>
    <w:rsid w:val="007862B8"/>
    <w:rsid w:val="00797A86"/>
    <w:rsid w:val="00797BD3"/>
    <w:rsid w:val="007B14E0"/>
    <w:rsid w:val="007C27D0"/>
    <w:rsid w:val="007C495C"/>
    <w:rsid w:val="007D1D1F"/>
    <w:rsid w:val="007F5794"/>
    <w:rsid w:val="00882E50"/>
    <w:rsid w:val="008A0B6D"/>
    <w:rsid w:val="008F4F55"/>
    <w:rsid w:val="008F51EB"/>
    <w:rsid w:val="009011D4"/>
    <w:rsid w:val="00905BC7"/>
    <w:rsid w:val="00924071"/>
    <w:rsid w:val="00926B8A"/>
    <w:rsid w:val="0096288D"/>
    <w:rsid w:val="009E6810"/>
    <w:rsid w:val="00A1081F"/>
    <w:rsid w:val="00A17180"/>
    <w:rsid w:val="00A2728C"/>
    <w:rsid w:val="00A43B75"/>
    <w:rsid w:val="00A538BA"/>
    <w:rsid w:val="00A70558"/>
    <w:rsid w:val="00A91EB0"/>
    <w:rsid w:val="00AD0050"/>
    <w:rsid w:val="00AD2D4F"/>
    <w:rsid w:val="00AF2367"/>
    <w:rsid w:val="00AF4CBC"/>
    <w:rsid w:val="00AF6BA3"/>
    <w:rsid w:val="00AF723A"/>
    <w:rsid w:val="00B43714"/>
    <w:rsid w:val="00B66594"/>
    <w:rsid w:val="00B66925"/>
    <w:rsid w:val="00BB6CD2"/>
    <w:rsid w:val="00BB7CC3"/>
    <w:rsid w:val="00BD4B60"/>
    <w:rsid w:val="00BE63FA"/>
    <w:rsid w:val="00BF1705"/>
    <w:rsid w:val="00C1679A"/>
    <w:rsid w:val="00C25BEA"/>
    <w:rsid w:val="00C35DD6"/>
    <w:rsid w:val="00C75263"/>
    <w:rsid w:val="00C75EFB"/>
    <w:rsid w:val="00C92FA3"/>
    <w:rsid w:val="00CE067D"/>
    <w:rsid w:val="00D05C38"/>
    <w:rsid w:val="00D06449"/>
    <w:rsid w:val="00D115B7"/>
    <w:rsid w:val="00D14003"/>
    <w:rsid w:val="00D24886"/>
    <w:rsid w:val="00D345CE"/>
    <w:rsid w:val="00D65FBF"/>
    <w:rsid w:val="00D71D62"/>
    <w:rsid w:val="00D74946"/>
    <w:rsid w:val="00D80B31"/>
    <w:rsid w:val="00D96E9D"/>
    <w:rsid w:val="00DE379A"/>
    <w:rsid w:val="00E4464B"/>
    <w:rsid w:val="00E51D91"/>
    <w:rsid w:val="00E71373"/>
    <w:rsid w:val="00E76DCA"/>
    <w:rsid w:val="00E9398B"/>
    <w:rsid w:val="00EC2026"/>
    <w:rsid w:val="00ED473A"/>
    <w:rsid w:val="00F077A2"/>
    <w:rsid w:val="00F22E2E"/>
    <w:rsid w:val="00F456AF"/>
    <w:rsid w:val="00F525EA"/>
    <w:rsid w:val="00F52B10"/>
    <w:rsid w:val="00F55DB9"/>
    <w:rsid w:val="00F8407F"/>
    <w:rsid w:val="00F9011B"/>
    <w:rsid w:val="00FE2E94"/>
    <w:rsid w:val="00FE582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2243B1A-09D4-4F4A-AA22-23C0086C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unhideWhenUsed/>
    <w:rsid w:val="005E1B7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uiPriority w:val="99"/>
    <w:rsid w:val="005E1B75"/>
  </w:style>
  <w:style w:type="paragraph" w:styleId="BalloonText">
    <w:name w:val="Balloon Text"/>
    <w:basedOn w:val="Normal"/>
    <w:link w:val="a0"/>
    <w:uiPriority w:val="99"/>
    <w:semiHidden/>
    <w:unhideWhenUsed/>
    <w:rsid w:val="005E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E1B75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1"/>
    <w:uiPriority w:val="99"/>
    <w:unhideWhenUsed/>
    <w:rsid w:val="008A0B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8A0B6D"/>
  </w:style>
  <w:style w:type="character" w:customStyle="1" w:styleId="2">
    <w:name w:val="Основной текст (2)_"/>
    <w:basedOn w:val="DefaultParagraphFont"/>
    <w:link w:val="20"/>
    <w:rsid w:val="00BB7C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B7CC3"/>
    <w:pPr>
      <w:widowControl w:val="0"/>
      <w:shd w:val="clear" w:color="auto" w:fill="FFFFFF"/>
      <w:spacing w:before="108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